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C2" w:rsidRDefault="003E50C2" w:rsidP="003E5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group id="_x0000_s1026" style="position:absolute;left:0;text-align:left;margin-left:-19.8pt;margin-top:-20.9pt;width:39.15pt;height:83.9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540;width:1440;height:1620" o:preferrelative="f" wrapcoords="-160 0 -160 21486 21600 21486 21600 0 -160 0">
              <v:imagedata r:id="rId4" o:title="Logo_lamentin"/>
              <o:lock v:ext="edit" aspectratio="f"/>
            </v:shape>
            <v:shape id="_x0000_s1028" type="#_x0000_t75" style="position:absolute;left:1238;top:2107;width:1016;height:1260" wrapcoords="-133 0 -133 21493 21600 21493 21600 0 -133 0">
              <v:imagedata r:id="rId5" o:title="LOGO ROND PV2 HORIZON 2015"/>
            </v:shape>
          </v:group>
        </w:pict>
      </w:r>
      <w:r w:rsidRPr="003E50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AVIS DE MARCHÉ POUR DES MARCHÉS DANS LE DOMAINE DE LA DÉFENSE </w:t>
      </w:r>
    </w:p>
    <w:p w:rsidR="003E50C2" w:rsidRPr="003E50C2" w:rsidRDefault="003E50C2" w:rsidP="003E5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50C2">
        <w:rPr>
          <w:rFonts w:ascii="Times New Roman" w:eastAsia="Times New Roman" w:hAnsi="Times New Roman" w:cs="Times New Roman"/>
          <w:sz w:val="24"/>
          <w:szCs w:val="24"/>
          <w:lang w:eastAsia="fr-FR"/>
        </w:rPr>
        <w:t>ET DE LA SÉCURITÉ</w:t>
      </w:r>
    </w:p>
    <w:p w:rsidR="003E50C2" w:rsidRPr="003E50C2" w:rsidRDefault="003E50C2" w:rsidP="003E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50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SECTION I : </w:t>
      </w:r>
      <w:r w:rsidRPr="003E50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POUVOIR ADJUDICATEUR/ENTITE ADJUDICATRICE</w:t>
      </w:r>
      <w:bookmarkStart w:id="0" w:name="I"/>
      <w:bookmarkEnd w:id="0"/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9846"/>
      </w:tblGrid>
      <w:tr w:rsidR="003E50C2" w:rsidRPr="003E50C2" w:rsidTr="003E50C2">
        <w:trPr>
          <w:tblHeader/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Nom, adresses et point(s) de contact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 du Lamentin, place Antonio MACEO, Contact : Mme Gisèle RENARD, à l'attention de </w:t>
            </w:r>
            <w:r w:rsidR="00B055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M.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maire, F-97232 Le Lamentin Martinique. Tél. (+33) 5 96 30 07 52. E-mail : </w:t>
            </w:r>
            <w:hyperlink r:id="rId6" w:history="1">
              <w:r w:rsidRPr="003E5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grenard@mairie-lelamentin.fr</w:t>
              </w:r>
            </w:hyperlink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 Fax (+33) 05 96 51 81 75.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Adresse(s) internet </w:t>
            </w:r>
            <w:proofErr w:type="gramStart"/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</w:t>
            </w:r>
            <w:proofErr w:type="gramEnd"/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générale du pouvoir adjudicateur / de l'entité adjudicatrice : </w:t>
            </w:r>
            <w:hyperlink r:id="rId7" w:history="1">
              <w:r w:rsidRPr="003E5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http://www.mairie-lelamentin.fr</w:t>
              </w:r>
            </w:hyperlink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Adresse du profil d'acheteur (URL) : </w:t>
            </w:r>
            <w:hyperlink r:id="rId8" w:history="1">
              <w:r w:rsidRPr="003E5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Soumission des offres et des demandes de participation par voie électronique : </w:t>
            </w:r>
            <w:hyperlink r:id="rId9" w:history="1">
              <w:r w:rsidRPr="003E5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http://www.e-marchespublics.com</w:t>
              </w:r>
            </w:hyperlink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</w:tbl>
    <w:p w:rsidR="003E50C2" w:rsidRPr="003E50C2" w:rsidRDefault="003E50C2" w:rsidP="003E50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42"/>
        <w:gridCol w:w="30"/>
        <w:gridCol w:w="10180"/>
      </w:tblGrid>
      <w:tr w:rsidR="003E50C2" w:rsidRPr="003E50C2" w:rsidTr="003E50C2">
        <w:trPr>
          <w:tblHeader/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Adresses auprès de laquelle des informations complémentaires peuvent être obtenues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Mairie du Lamentin, hôtel de Ville Place Antonio MACEO Direction des Affaires Juridique et de la Sécurité Police Municipale, à l'attention de Mme Florette ZOCLY, F-97232 Le Lamentin Martinique. Tél. (+33) 05 96 66 68 88. E-mail : </w:t>
            </w:r>
            <w:hyperlink r:id="rId10" w:history="1">
              <w:r w:rsidRPr="003E5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fzocly@mairie-lelamentin.fr</w:t>
              </w:r>
            </w:hyperlink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 Fax (+33) 05 96 51 67 88.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Adresse à laquelle le cahier des charges et les documents complémentaires peuvent être obtenus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Mairie du LAMENTIN, http://www.e-marchespublics.com, à l'attention de M. Xavier JOLYOT Le Lamentin Martinique. E-mail : </w:t>
            </w:r>
            <w:hyperlink r:id="rId11" w:history="1">
              <w:r w:rsidRPr="003E5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support@dematis.com</w:t>
              </w:r>
            </w:hyperlink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Adresse à laquelle les offres ou demandes de participation doivent être envoyées : 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Mairie du LAMENTIN, www.e-marchespublics.Com, à l'attention de Mme Gisèle RENARD Le Lamentin Martinique. E-mail : </w:t>
            </w:r>
            <w:hyperlink r:id="rId12" w:history="1">
              <w:r w:rsidRPr="003E50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support@dematis.com</w:t>
              </w:r>
            </w:hyperlink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E50C2" w:rsidRPr="003E50C2" w:rsidRDefault="003E50C2" w:rsidP="003E50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376"/>
        <w:gridCol w:w="30"/>
        <w:gridCol w:w="9846"/>
      </w:tblGrid>
      <w:tr w:rsidR="003E50C2" w:rsidRPr="003E50C2" w:rsidTr="003E50C2">
        <w:trPr>
          <w:tblHeader/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Type de pouvoir adjudicateur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Autorité régionale ou locale.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I.3)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Activité principale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I.4)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Attribution de marché pour le compte d'autres pouvoirs adjudicateurs/entités adjudicatrices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pouvoir adjudicateur/l'entité adjudicatrice agit pour le compte d'autres pouvoirs adjudicateurs/entités adjudicatrices : non.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E50C2" w:rsidRPr="003E50C2" w:rsidRDefault="003E50C2" w:rsidP="003E50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50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SECTION II : </w:t>
      </w:r>
      <w:r w:rsidRPr="003E50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OBJET DE MARCHE</w:t>
      </w:r>
      <w:bookmarkStart w:id="1" w:name="II"/>
      <w:bookmarkEnd w:id="1"/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04"/>
        <w:gridCol w:w="32"/>
        <w:gridCol w:w="9616"/>
      </w:tblGrid>
      <w:tr w:rsidR="003E50C2" w:rsidRPr="003E50C2" w:rsidTr="003E50C2">
        <w:trPr>
          <w:tblHeader/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Description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Intitulé attribué au marché par le pouvoir adjudicateur/l'entité adjudicatrice: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surveillance des manifestations et gardiennage du matériel par des agents de sécurité.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Type de marché et lieu d'exécution, de livraison ou de prestation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Services.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Catégorie de services : n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 Autres services.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principal d'exécution des travaux, de livraison des fournitures ou de prestation des services : le Lamentin Martinique.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Code NUTS FRY2.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II.1.3)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 sur l'accord-cadre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L'avis concerne la mise en place d'un accord-cadre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II.1.4)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 sur l'accord-cadre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Accord-cadre avec un seul opérateur.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Durée de l'accord-cadre: Durée en mois </w:t>
            </w:r>
            <w:proofErr w:type="gramStart"/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:12</w:t>
            </w:r>
            <w:proofErr w:type="gramEnd"/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II.1.5)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Description succincte du marché ou de l'acquisition/des acquisitions: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surveillance des manifestations et gardiennage du matériel par des agents de sécurité.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II.1.6)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Classification CPV (vocabulaire commun pour les marchés publics)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79713000, 79710000.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II.1.7)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 sur la sous-traitance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Mots descripteurs : Gardiennage, Surveillance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II.1.8)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Lots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Division en lots : Oui.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est possible de soumettre des offres pour : un ou plusieurs lots.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II.1.9)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Variantes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variantes seront prises en considération : non.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Quantité ou étendue du marché 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Quantité ou étendue globale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 sur les options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Options : non.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II.2.3)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Reconduction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marché peut faire l'objet d'une reconduction : non.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II.3)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Durée du marché ou délai d'exécution des travaux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 (à compter de la date d'attribution du marché).</w:t>
            </w:r>
          </w:p>
        </w:tc>
      </w:tr>
    </w:tbl>
    <w:p w:rsidR="003E50C2" w:rsidRPr="003E50C2" w:rsidRDefault="003E50C2" w:rsidP="003E50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50C2">
        <w:rPr>
          <w:rFonts w:ascii="Times New Roman" w:eastAsia="Times New Roman" w:hAnsi="Times New Roman" w:cs="Times New Roman"/>
          <w:sz w:val="24"/>
          <w:szCs w:val="24"/>
          <w:lang w:eastAsia="fr-FR"/>
        </w:rPr>
        <w:t>Information sur les lots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9"/>
        <w:gridCol w:w="6"/>
        <w:gridCol w:w="9989"/>
      </w:tblGrid>
      <w:tr w:rsidR="003E50C2" w:rsidRPr="003E50C2" w:rsidTr="003E50C2">
        <w:trPr>
          <w:tblHeader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Sécurisation et protection des petites animations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succincte :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Sécurisation et protection des petites animations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Classification CPV (vocabulaire commun pour les marchés publics) :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79710000, 79713000.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Quantité ou étendue :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Indication quant à une autre durée du marché ou à une autre date de commencement/d'achèvement :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 (à compter de la date d'attribution du marché).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complémentaire sur les lots :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 (à compter de la date d'attribution du marché).Mots descripteurs : Surveillance</w:t>
            </w:r>
          </w:p>
        </w:tc>
      </w:tr>
    </w:tbl>
    <w:p w:rsidR="003E50C2" w:rsidRPr="003E50C2" w:rsidRDefault="003E50C2" w:rsidP="003E50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0"/>
        <w:gridCol w:w="6"/>
        <w:gridCol w:w="9998"/>
      </w:tblGrid>
      <w:tr w:rsidR="003E50C2" w:rsidRPr="003E50C2" w:rsidTr="003E50C2">
        <w:trPr>
          <w:tblHeader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Sécurisation et protections des manifestations de type "grand rassemblement"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succincte :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Sécurisation et protections des manifestations de type "grand rassemblement"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Classification CPV (vocabulaire commun pour les marchés publics) :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79710000, 79713000.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Quantité ou étendue :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Indication quant à une autre durée du marché ou à une autre date de commencement/d'achèvement :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 (à compter de la date d'attribution du marché).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complémentaire sur les lots :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 (à compter de la date d'attribution du marché).Mots descripteurs : Gardiennage, Surveillance</w:t>
            </w:r>
          </w:p>
        </w:tc>
      </w:tr>
    </w:tbl>
    <w:p w:rsidR="003E50C2" w:rsidRPr="003E50C2" w:rsidRDefault="003E50C2" w:rsidP="003E50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9"/>
        <w:gridCol w:w="6"/>
        <w:gridCol w:w="9989"/>
      </w:tblGrid>
      <w:tr w:rsidR="003E50C2" w:rsidRPr="003E50C2" w:rsidTr="003E50C2">
        <w:trPr>
          <w:tblHeader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Lot n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Intitulé : Gardiennage de matériel et logistique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succincte :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Gardiennage de matériel et logistique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Classification CPV (vocabulaire commun pour les marchés publics) :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79713000.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Quantité ou étendue :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Indication quant à une autre durée du marché ou à une autre date de commencement/d'achèvement :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 (à compter de la date d'attribution du marché).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Information complémentaire sur les lots :</w:t>
            </w: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en mois : 12 (à compter de la date d'attribution du marché).Mots descripteurs : Gardiennage</w:t>
            </w:r>
          </w:p>
        </w:tc>
      </w:tr>
    </w:tbl>
    <w:p w:rsidR="003E50C2" w:rsidRPr="003E50C2" w:rsidRDefault="003E50C2" w:rsidP="003E50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50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SECTION III : </w:t>
      </w:r>
      <w:r w:rsidRPr="003E50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RENSEIGNEMENTS D'ORDRE JURIDIQUE, ECONOMIQUE, FINANCIER ET TECHNIQUE</w:t>
      </w:r>
      <w:bookmarkStart w:id="2" w:name="III"/>
      <w:bookmarkEnd w:id="2"/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84"/>
        <w:gridCol w:w="32"/>
        <w:gridCol w:w="9536"/>
      </w:tblGrid>
      <w:tr w:rsidR="003E50C2" w:rsidRPr="003E50C2" w:rsidTr="003E50C2">
        <w:trPr>
          <w:tblHeader/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Conditions relatives au contrat 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Cautionnement et garanties exigées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cas d'avance, garantie à première demande exigée.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Modalités essentielles de financement et de paiement et/ou références aux textes qui les réglementent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Mode de financement : Financé par le Budget Communal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mode de paiement : Virement bancaire (Mandat administratif)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délai de paiement : 30 jours.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III.1.3)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Forme juridique que devra revêtir le groupement d'opérateurs économiques attributaire du marché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de forme imposée. En cas d'attribution du marché à un groupement conjoint, le mandataire du groupement sera solidaire, pour l'exécution du marché, de chacun des membres du groupement pour ses obligations contractuelles.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III.1.4)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Autres conditions particulières auxquelles est soumise l'exécution du marché, notamment eu égard à la sûreté de la fourniture des prestations et à la sécurité de l'information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III.1.5)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Habilitation de sécurité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Conditions de participation 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Situation propre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Critères relatifs à la situation personnelle d'opérateurs économiques (susceptibles d'entraîner leur exclusion), y compris exigences relatives à leur inscription à un registre professionnel ou du commerce 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Renseignements et formalités nécessaires pour évaluer si ces exigences sont remplies : lettre de candidature Dc1, Déclaration du candidat Dc2, copie du jugement prononcé si le candidat est en redressement judiciaire, extrait </w:t>
            </w:r>
            <w:proofErr w:type="spellStart"/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Kbis</w:t>
            </w:r>
            <w:proofErr w:type="spellEnd"/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 DUME (Document Unique des Marchés Européens (Adresse : https://dume.chorus-pro.gouv.fr).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relatifs à la situation personnelle de sous-traitants (susceptibles d'entraîner leur rejet), y compris exigences relatives à leur inscription à un registre professionnel ou du commerce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Capacité économique et financière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relatifs à la situation économique et financière d'opérateurs économiques (susceptibles d'entraîner leur exclusion)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et formalités nécessaires pour évaluer si ces exigences sont remplies : déclaration du chiffre d'affaires des 3 dernières années, attestations d'assurance en cours de validité, déclaration appropriée de banque si la société est nouvellement créée.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relatifs à la situation économique et financière de sous-traitants (susceptibles d'entraîner leur rejet)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III.2.3)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Capacité technique et/ou professionnelle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relatifs à la capacité technique et/ou professionnelle d'opérateurs économiques (susceptibles d'entraîner leur exclusion)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Renseignements et formalités nécessaires pour évaluer si ces exigences sont remplies</w:t>
            </w:r>
            <w:proofErr w:type="gramStart"/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: :</w:t>
            </w:r>
            <w:proofErr w:type="gramEnd"/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références professionnelles, moyens humains et matériels, certificats de bonne exécution, agréments.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Critères relatifs à la capacité technique et/ou professionnelle de sous-traitants (susceptibles d'entraîner leur rejet)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III.2.4)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Informations sur les marchés réservés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III.3)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Conditions propres aux marchés de services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III.3.1)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 relative à la profession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participation est réservée à une profession particulière : oui.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Références des dispositions législatives, réglementaires ou administratives applicables : Dispositions de la loi n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83-629 du 12/07/1983 réglementant les activités privées de sécurité modifiée par le livre VI du code de la sécurité intérieure " activités privées de sécurité " et le décret n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o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2014-901 du 18 août 2014.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III.3.2)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Membres du personnel responsables de l'exécution du service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personnes morales sont tenues d'indiquer les noms et qualifications professionnelles des membres du personnel chargés de la prestation : Oui</w:t>
            </w:r>
          </w:p>
        </w:tc>
      </w:tr>
    </w:tbl>
    <w:p w:rsidR="003E50C2" w:rsidRPr="003E50C2" w:rsidRDefault="003E50C2" w:rsidP="003E50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50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SECTION IV : </w:t>
      </w:r>
      <w:r w:rsidRPr="003E50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PROCEDURE</w:t>
      </w:r>
      <w:bookmarkStart w:id="3" w:name="IV"/>
      <w:bookmarkEnd w:id="3"/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36"/>
        <w:gridCol w:w="94"/>
        <w:gridCol w:w="9522"/>
      </w:tblGrid>
      <w:tr w:rsidR="003E50C2" w:rsidRPr="003E50C2" w:rsidTr="003E50C2">
        <w:trPr>
          <w:tblHeader/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Type de procédure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Type de procédure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Procédure adaptée.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Limites concernant le nombre d'opérateurs invités à soumissionner ou à participer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IV.1.3)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Réduction du nombre d'opérateurs durant la négociation ou le dialogue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Critères d'attribution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Critères d'attribution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Offre économiquement la plus avantageuse appréciée en fonction des critères énoncés ci-dessous :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1. prix. Pondération : 60.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    2. qualité des prestations : seront pris en compte : - les moyens humains et matériels mis en place pour l'exécution des prestations - l'expérience de la société dans la gestion des manifestations de petite et grande envergure (pouvant générer des troubles à l'ordre public) ces éléments se</w:t>
            </w:r>
            <w:r w:rsidR="00B055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ront présentés dans un mémoire.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Pondération : 40.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IV.2.2)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Enchère électronique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enchère électronique sera effectuée : non. 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IV.3)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Renseignements d'ordre administratif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IV.3.1)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Numéro de référence attribué au dossier par le pouvoir adjudicateur/l'entité adjudicatrice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19S0026.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IV.3.2)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Publication(s) antérieure(s) concernant le même marché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Publication(s) antérieure(s) concernant le même marché : Non.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IV.3.3)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Conditions d'obtention du cahier des charges et des documents complémentaires ou du document descriptif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IV.3.4)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Date limite des demandes de participation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  <w:proofErr w:type="spellStart"/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e.r</w:t>
            </w:r>
            <w:proofErr w:type="spellEnd"/>
            <w:proofErr w:type="gramEnd"/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juillet 2019 - 12:00.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IV.3.5)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Date d'envoi des invitations à soumissionner ou à participer aux candidats sélectionnés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IV.3.6)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Langue(s) pouvant être utilisée(s) dans l'offre ou la demande de participation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Langue(s) officielle(s) de l'UE : français.</w:t>
            </w:r>
          </w:p>
        </w:tc>
      </w:tr>
    </w:tbl>
    <w:p w:rsidR="003E50C2" w:rsidRPr="003E50C2" w:rsidRDefault="003E50C2" w:rsidP="003E50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50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SECTION VI : </w:t>
      </w:r>
      <w:r w:rsidRPr="003E50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RENSEIGNEMENTS COMPLEMENTAIRES</w:t>
      </w:r>
      <w:bookmarkStart w:id="4" w:name="VI"/>
      <w:bookmarkEnd w:id="4"/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636"/>
        <w:gridCol w:w="94"/>
        <w:gridCol w:w="9522"/>
      </w:tblGrid>
      <w:tr w:rsidR="003E50C2" w:rsidRPr="003E50C2" w:rsidTr="003E50C2">
        <w:trPr>
          <w:tblHeader/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Renouvellement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s'agit d'un marché renouvelable : Non.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 sur les fonds de l'Union européenne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marché s'inscrit dans un projet/programme financé par des fonds de l'Union européenne : Non.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VI.3)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Informations complémentaires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Candidature :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Dc1 (Lettre de candidature - habilitation du mandataire par ses </w:t>
            </w:r>
            <w:proofErr w:type="spellStart"/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co-traitants</w:t>
            </w:r>
            <w:proofErr w:type="spellEnd"/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disponible en ligne à l'adresse http://www.minefi.gouv.fr ; thème : marchés publics)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Déclaration du candidat individuel ou du membre du groupement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Déclaration concernant le chiffre d'affaires global et le chiffre d'affaires concernant les fournitures, services ou travaux objet du marché, réalisés au cours des trois derniers exercices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disponibles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Agréments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Présentation d'une liste des principales fournitures ou des principaux services effectués au cours des trois dernières années, indiquant le montant, la date et le destinataire public ou privé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Certificats de bonne exécution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Moyens humains et matériels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Assurance pour risques professionnels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Offre :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Contrat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Cahier des Charges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Bordereaux de Prix Unitaires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Devis Quantitatif Estimatif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Mémoire Justificatif.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Modalités de retrait des documents : Par voie électronique.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Négociation autorisée.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Conditions de remise des offres ou des candidatures : 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Par voie électronique uniquement. . En cas de difficulté ou pour toute information relative au téléchargement, les candidats devront impérativement s'adresser à la société </w:t>
            </w:r>
            <w:proofErr w:type="spellStart"/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Dématis</w:t>
            </w:r>
            <w:proofErr w:type="spellEnd"/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l'adresse suivante : http://www.e-marchespublics.com - téléphone 01 72 36 55 48.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VI.4)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Procédures de recours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VI.4.1)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Instance chargée des procédures de recours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Tribunal Administratif de Martinique, 12 rue du Citronnier CQ 17 103, F-97271 </w:t>
            </w:r>
            <w:r w:rsidR="006D57E8"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Schœlcher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Cedex. Tél. (+33) 05 96 71 66 67. Fax (+33) 0 59 66 63 10 08.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VI.4.2)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Introduction des recours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gridSpan w:val="2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VI.4.3)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Service auprès duquel des renseignements peuvent être obtenus concernant l'introduction des recours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Tribunal Administratif de Martinique, 12 rue du Citronnier CQ 17 103, F-97271 </w:t>
            </w:r>
            <w:r w:rsidR="006D57E8"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Schœlcher</w:t>
            </w: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Cedex. Tél. (+33) 05 96 71 66 67. Fax (+33) 0 59 66 63 10 08.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hideMark/>
          </w:tcPr>
          <w:p w:rsidR="003E50C2" w:rsidRPr="003E50C2" w:rsidRDefault="003E50C2" w:rsidP="003E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VI.5)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Date d'envoi du présent avis :</w:t>
            </w:r>
          </w:p>
        </w:tc>
      </w:tr>
      <w:tr w:rsidR="003E50C2" w:rsidRPr="003E50C2" w:rsidTr="003E50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E50C2" w:rsidRPr="003E50C2" w:rsidRDefault="003E50C2" w:rsidP="003E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E50C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 juin 2019.</w:t>
            </w:r>
          </w:p>
        </w:tc>
      </w:tr>
    </w:tbl>
    <w:p w:rsidR="00271211" w:rsidRDefault="00271211"/>
    <w:p w:rsidR="006D57E8" w:rsidRDefault="006D57E8" w:rsidP="006D57E8">
      <w:pPr>
        <w:tabs>
          <w:tab w:val="left" w:pos="5387"/>
        </w:tabs>
      </w:pPr>
      <w:r>
        <w:tab/>
        <w:t>Le Lamentin, le 06 Juin 2019</w:t>
      </w:r>
    </w:p>
    <w:p w:rsidR="006D57E8" w:rsidRDefault="006D57E8" w:rsidP="006D57E8">
      <w:pPr>
        <w:tabs>
          <w:tab w:val="left" w:pos="5387"/>
        </w:tabs>
      </w:pPr>
      <w:r>
        <w:tab/>
        <w:t>Le Pouvoir Adjudicateur</w:t>
      </w:r>
    </w:p>
    <w:sectPr w:rsidR="006D57E8" w:rsidSect="003E50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0C2"/>
    <w:rsid w:val="00271211"/>
    <w:rsid w:val="003E50C2"/>
    <w:rsid w:val="006D57E8"/>
    <w:rsid w:val="00B0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3E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">
    <w:name w:val="txt"/>
    <w:basedOn w:val="Normal"/>
    <w:rsid w:val="003E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50C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E50C2"/>
    <w:rPr>
      <w:color w:val="0000FF"/>
      <w:u w:val="single"/>
    </w:rPr>
  </w:style>
  <w:style w:type="character" w:customStyle="1" w:styleId="bold">
    <w:name w:val="bold"/>
    <w:basedOn w:val="Policepardfaut"/>
    <w:rsid w:val="003E50C2"/>
  </w:style>
  <w:style w:type="character" w:customStyle="1" w:styleId="obl">
    <w:name w:val="obl"/>
    <w:basedOn w:val="Policepardfaut"/>
    <w:rsid w:val="003E50C2"/>
  </w:style>
  <w:style w:type="paragraph" w:customStyle="1" w:styleId="titresection">
    <w:name w:val="titresection"/>
    <w:basedOn w:val="Normal"/>
    <w:rsid w:val="003E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1">
    <w:name w:val="txt1"/>
    <w:basedOn w:val="Policepardfaut"/>
    <w:rsid w:val="003E5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BMP_openWindow(%22http://www.e-marchespublics.com%22,%22TestLien%22,%22%22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BMP_openWindow(%22http://www.mairie-lelamentin.fr%22,%22TestLien%22,%22%22);" TargetMode="External"/><Relationship Id="rId12" Type="http://schemas.openxmlformats.org/officeDocument/2006/relationships/hyperlink" Target="mailto:support@demat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nard@mairie-lelamentin.fr" TargetMode="External"/><Relationship Id="rId11" Type="http://schemas.openxmlformats.org/officeDocument/2006/relationships/hyperlink" Target="mailto:support@dematis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fzocly@mairie-lelamentin.fr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BMP_openWindow(%22http://www.e-marchespublics.com%22,%22TestLien%22,%22%22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2084</Words>
  <Characters>11463</Characters>
  <Application>Microsoft Office Word</Application>
  <DocSecurity>0</DocSecurity>
  <Lines>95</Lines>
  <Paragraphs>27</Paragraphs>
  <ScaleCrop>false</ScaleCrop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3</cp:revision>
  <dcterms:created xsi:type="dcterms:W3CDTF">2019-06-06T18:55:00Z</dcterms:created>
  <dcterms:modified xsi:type="dcterms:W3CDTF">2019-06-06T19:02:00Z</dcterms:modified>
</cp:coreProperties>
</file>